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E6CAC" w14:textId="7456B334" w:rsidR="00456402" w:rsidRDefault="00456402" w:rsidP="00456402">
      <w:r>
        <w:t xml:space="preserve">  </w:t>
      </w:r>
      <w:r w:rsidR="009E28AC">
        <w:rPr>
          <w:noProof/>
        </w:rPr>
        <w:drawing>
          <wp:inline distT="0" distB="0" distL="0" distR="0" wp14:anchorId="002CA2AF" wp14:editId="703E85C6">
            <wp:extent cx="609600" cy="609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="009E28AC">
        <w:rPr>
          <w:noProof/>
        </w:rPr>
        <w:drawing>
          <wp:inline distT="0" distB="0" distL="0" distR="0" wp14:anchorId="4F30D6D0" wp14:editId="0C314215">
            <wp:extent cx="2333625" cy="402365"/>
            <wp:effectExtent l="0" t="0" r="0" b="0"/>
            <wp:docPr id="2595217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154" cy="4072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  <w:r w:rsidR="009E28AC">
        <w:tab/>
      </w:r>
      <w:r w:rsidRPr="00A615FD">
        <w:rPr>
          <w:noProof/>
        </w:rPr>
        <w:drawing>
          <wp:inline distT="0" distB="0" distL="0" distR="0" wp14:anchorId="6895C203" wp14:editId="13320A3B">
            <wp:extent cx="2066925" cy="362040"/>
            <wp:effectExtent l="0" t="0" r="0" b="0"/>
            <wp:docPr id="6" name="Picture 6" descr="AA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C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211" cy="371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BE2EA" w14:textId="77777777" w:rsidR="00456402" w:rsidRDefault="00456402" w:rsidP="00456402">
      <w:pPr>
        <w:ind w:firstLine="720"/>
      </w:pPr>
    </w:p>
    <w:p w14:paraId="2A4D2272" w14:textId="514198D1" w:rsidR="00456402" w:rsidRPr="009F11D3" w:rsidRDefault="00456402" w:rsidP="00456402">
      <w:pPr>
        <w:rPr>
          <w:rFonts w:asciiTheme="minorHAnsi" w:hAnsiTheme="minorHAnsi"/>
          <w:b/>
        </w:rPr>
      </w:pPr>
      <w:r w:rsidRPr="009F11D3">
        <w:rPr>
          <w:rFonts w:asciiTheme="minorHAnsi" w:hAnsiTheme="minorHAnsi"/>
          <w:b/>
        </w:rPr>
        <w:t xml:space="preserve">ACS Abstract Submission </w:t>
      </w:r>
      <w:r>
        <w:rPr>
          <w:rFonts w:asciiTheme="minorHAnsi" w:hAnsiTheme="minorHAnsi"/>
          <w:b/>
        </w:rPr>
        <w:t xml:space="preserve">Procedure </w:t>
      </w:r>
      <w:r w:rsidRPr="009F11D3">
        <w:rPr>
          <w:rFonts w:asciiTheme="minorHAnsi" w:hAnsiTheme="minorHAnsi"/>
          <w:b/>
        </w:rPr>
        <w:t xml:space="preserve">and </w:t>
      </w:r>
      <w:r w:rsidR="00EC35B6" w:rsidRPr="00EC35B6">
        <w:rPr>
          <w:rFonts w:asciiTheme="minorHAnsi" w:hAnsiTheme="minorHAnsi"/>
          <w:b/>
        </w:rPr>
        <w:t xml:space="preserve">Disclosures of Relevant Financial Relationships </w:t>
      </w:r>
      <w:r w:rsidR="00EC35B6">
        <w:rPr>
          <w:rFonts w:asciiTheme="minorHAnsi" w:hAnsiTheme="minorHAnsi"/>
          <w:b/>
        </w:rPr>
        <w:t>for College of American Pathologists</w:t>
      </w:r>
      <w:r w:rsidRPr="00F9741E">
        <w:rPr>
          <w:rFonts w:asciiTheme="minorHAnsi" w:hAnsiTheme="minorHAnsi"/>
          <w:b/>
        </w:rPr>
        <w:t xml:space="preserve"> CME </w:t>
      </w:r>
      <w:r>
        <w:rPr>
          <w:rFonts w:asciiTheme="minorHAnsi" w:hAnsiTheme="minorHAnsi"/>
          <w:b/>
        </w:rPr>
        <w:t xml:space="preserve">and </w:t>
      </w:r>
      <w:r w:rsidRPr="00F9741E">
        <w:rPr>
          <w:rFonts w:asciiTheme="minorHAnsi" w:hAnsiTheme="minorHAnsi"/>
          <w:b/>
        </w:rPr>
        <w:t xml:space="preserve">AACC ACCENT CE </w:t>
      </w:r>
    </w:p>
    <w:p w14:paraId="6C2F3791" w14:textId="77777777" w:rsidR="00456402" w:rsidRPr="009F11D3" w:rsidRDefault="00456402" w:rsidP="00456402">
      <w:pPr>
        <w:jc w:val="center"/>
        <w:rPr>
          <w:rFonts w:asciiTheme="minorHAnsi" w:hAnsiTheme="minorHAnsi"/>
        </w:rPr>
      </w:pPr>
      <w:r w:rsidRPr="009F11D3">
        <w:rPr>
          <w:rFonts w:asciiTheme="minorHAnsi" w:hAnsiTheme="minorHAnsi"/>
          <w:b/>
        </w:rPr>
        <w:t xml:space="preserve">Faculty / Author / Contributor </w:t>
      </w:r>
    </w:p>
    <w:p w14:paraId="6A73B2CE" w14:textId="0320E904" w:rsidR="00456402" w:rsidRPr="009F11D3" w:rsidRDefault="00456402" w:rsidP="00456402">
      <w:pPr>
        <w:jc w:val="center"/>
        <w:rPr>
          <w:rFonts w:asciiTheme="minorHAnsi" w:hAnsiTheme="minorHAnsi"/>
          <w:b/>
        </w:rPr>
      </w:pPr>
      <w:r w:rsidRPr="009F11D3">
        <w:rPr>
          <w:rFonts w:asciiTheme="minorHAnsi" w:hAnsiTheme="minorHAnsi"/>
          <w:b/>
        </w:rPr>
        <w:t xml:space="preserve">Association of Clinical Scientists (ACS) Annual Meeting </w:t>
      </w:r>
      <w:r w:rsidR="00577364">
        <w:rPr>
          <w:rFonts w:asciiTheme="minorHAnsi" w:hAnsiTheme="minorHAnsi"/>
          <w:b/>
        </w:rPr>
        <w:t>May</w:t>
      </w:r>
      <w:r w:rsidRPr="009F11D3">
        <w:rPr>
          <w:rFonts w:asciiTheme="minorHAnsi" w:hAnsiTheme="minorHAnsi"/>
          <w:b/>
        </w:rPr>
        <w:t xml:space="preserve"> </w:t>
      </w:r>
      <w:r w:rsidR="00577364">
        <w:rPr>
          <w:rFonts w:asciiTheme="minorHAnsi" w:hAnsiTheme="minorHAnsi"/>
          <w:b/>
        </w:rPr>
        <w:t>1</w:t>
      </w:r>
      <w:r w:rsidR="005D7ACB">
        <w:rPr>
          <w:rFonts w:asciiTheme="minorHAnsi" w:hAnsiTheme="minorHAnsi"/>
          <w:b/>
        </w:rPr>
        <w:t>4</w:t>
      </w:r>
      <w:r w:rsidR="00577364">
        <w:rPr>
          <w:rFonts w:asciiTheme="minorHAnsi" w:hAnsiTheme="minorHAnsi"/>
          <w:b/>
        </w:rPr>
        <w:t>-17</w:t>
      </w:r>
      <w:r w:rsidRPr="009F11D3">
        <w:rPr>
          <w:rFonts w:asciiTheme="minorHAnsi" w:hAnsiTheme="minorHAnsi"/>
          <w:b/>
        </w:rPr>
        <w:t>, 20</w:t>
      </w:r>
      <w:r>
        <w:rPr>
          <w:rFonts w:asciiTheme="minorHAnsi" w:hAnsiTheme="minorHAnsi"/>
          <w:b/>
        </w:rPr>
        <w:t>2</w:t>
      </w:r>
      <w:r w:rsidR="00577364">
        <w:rPr>
          <w:rFonts w:asciiTheme="minorHAnsi" w:hAnsiTheme="minorHAnsi"/>
          <w:b/>
        </w:rPr>
        <w:t>5</w:t>
      </w:r>
    </w:p>
    <w:p w14:paraId="739F6FDC" w14:textId="7D7F504F" w:rsidR="00456402" w:rsidRPr="009F11D3" w:rsidRDefault="00456402" w:rsidP="00456402">
      <w:pPr>
        <w:jc w:val="center"/>
        <w:rPr>
          <w:rFonts w:asciiTheme="minorHAnsi" w:hAnsiTheme="minorHAnsi"/>
          <w:b/>
        </w:rPr>
      </w:pPr>
      <w:r w:rsidRPr="009F11D3">
        <w:rPr>
          <w:rFonts w:asciiTheme="minorHAnsi" w:hAnsiTheme="minorHAnsi"/>
          <w:b/>
        </w:rPr>
        <w:t xml:space="preserve">Deadline for Abstract Submission: </w:t>
      </w:r>
      <w:r w:rsidR="00577364">
        <w:rPr>
          <w:rFonts w:asciiTheme="minorHAnsi" w:hAnsiTheme="minorHAnsi"/>
          <w:b/>
        </w:rPr>
        <w:t>12:00 am (midnight) Sun</w:t>
      </w:r>
      <w:r w:rsidRPr="009F11D3">
        <w:rPr>
          <w:rFonts w:asciiTheme="minorHAnsi" w:hAnsiTheme="minorHAnsi"/>
          <w:b/>
        </w:rPr>
        <w:t xml:space="preserve">day, </w:t>
      </w:r>
      <w:r w:rsidR="00577364">
        <w:rPr>
          <w:rFonts w:asciiTheme="minorHAnsi" w:hAnsiTheme="minorHAnsi"/>
          <w:b/>
        </w:rPr>
        <w:t>February</w:t>
      </w:r>
      <w:r w:rsidRPr="009F11D3">
        <w:rPr>
          <w:rFonts w:asciiTheme="minorHAnsi" w:hAnsiTheme="minorHAnsi"/>
          <w:b/>
        </w:rPr>
        <w:t xml:space="preserve"> </w:t>
      </w:r>
      <w:r w:rsidR="00577364">
        <w:rPr>
          <w:rFonts w:asciiTheme="minorHAnsi" w:hAnsiTheme="minorHAnsi"/>
          <w:b/>
        </w:rPr>
        <w:t>1</w:t>
      </w:r>
      <w:r w:rsidR="005D7ACB">
        <w:rPr>
          <w:rFonts w:asciiTheme="minorHAnsi" w:hAnsiTheme="minorHAnsi"/>
          <w:b/>
        </w:rPr>
        <w:t>6</w:t>
      </w:r>
      <w:r w:rsidRPr="009F11D3">
        <w:rPr>
          <w:rFonts w:asciiTheme="minorHAnsi" w:hAnsiTheme="minorHAnsi"/>
          <w:b/>
        </w:rPr>
        <w:t>, 20</w:t>
      </w:r>
      <w:r>
        <w:rPr>
          <w:rFonts w:asciiTheme="minorHAnsi" w:hAnsiTheme="minorHAnsi"/>
          <w:b/>
        </w:rPr>
        <w:t>2</w:t>
      </w:r>
      <w:r w:rsidR="00577364">
        <w:rPr>
          <w:rFonts w:asciiTheme="minorHAnsi" w:hAnsiTheme="minorHAnsi"/>
          <w:b/>
        </w:rPr>
        <w:t>5</w:t>
      </w:r>
    </w:p>
    <w:p w14:paraId="469341C2" w14:textId="3D25DA8F" w:rsidR="00456402" w:rsidRPr="009F11D3" w:rsidRDefault="00456402" w:rsidP="00456402">
      <w:pPr>
        <w:rPr>
          <w:rFonts w:asciiTheme="minorHAnsi" w:hAnsiTheme="minorHAnsi"/>
          <w:sz w:val="20"/>
          <w:szCs w:val="20"/>
        </w:rPr>
      </w:pPr>
      <w:r w:rsidRPr="009F11D3">
        <w:rPr>
          <w:rFonts w:asciiTheme="minorHAnsi" w:hAnsiTheme="minorHAnsi"/>
          <w:sz w:val="20"/>
          <w:szCs w:val="20"/>
        </w:rPr>
        <w:t>Thank you for your interest in submitting an abstract for the ACS Annual Meeting.  ACS</w:t>
      </w:r>
      <w:r>
        <w:rPr>
          <w:rFonts w:asciiTheme="minorHAnsi" w:hAnsiTheme="minorHAnsi"/>
          <w:sz w:val="20"/>
          <w:szCs w:val="20"/>
        </w:rPr>
        <w:t>, AACC,</w:t>
      </w:r>
      <w:r w:rsidRPr="009F11D3">
        <w:rPr>
          <w:rFonts w:asciiTheme="minorHAnsi" w:hAnsiTheme="minorHAnsi"/>
          <w:sz w:val="20"/>
          <w:szCs w:val="20"/>
        </w:rPr>
        <w:t xml:space="preserve"> and </w:t>
      </w:r>
      <w:r w:rsidR="002E3FB8">
        <w:rPr>
          <w:rFonts w:asciiTheme="minorHAnsi" w:hAnsiTheme="minorHAnsi"/>
          <w:sz w:val="20"/>
          <w:szCs w:val="20"/>
        </w:rPr>
        <w:t>CAP</w:t>
      </w:r>
      <w:r w:rsidRPr="009F11D3">
        <w:rPr>
          <w:rFonts w:asciiTheme="minorHAnsi" w:hAnsiTheme="minorHAnsi"/>
          <w:sz w:val="20"/>
          <w:szCs w:val="20"/>
        </w:rPr>
        <w:t xml:space="preserve"> are working together to ensure that the ACS Annual Meeting continues to provide the best outcomes for participants and their clinical activities. In order to be considered for</w:t>
      </w:r>
      <w:r w:rsidR="00EC35B6">
        <w:rPr>
          <w:rFonts w:asciiTheme="minorHAnsi" w:hAnsiTheme="minorHAnsi"/>
          <w:sz w:val="20"/>
          <w:szCs w:val="20"/>
        </w:rPr>
        <w:t xml:space="preserve"> either</w:t>
      </w:r>
      <w:r w:rsidRPr="009F11D3">
        <w:rPr>
          <w:rFonts w:asciiTheme="minorHAnsi" w:hAnsiTheme="minorHAnsi"/>
          <w:sz w:val="20"/>
          <w:szCs w:val="20"/>
        </w:rPr>
        <w:t xml:space="preserve"> ACCENT or </w:t>
      </w:r>
      <w:r>
        <w:rPr>
          <w:rFonts w:asciiTheme="minorHAnsi" w:hAnsiTheme="minorHAnsi"/>
          <w:sz w:val="20"/>
          <w:szCs w:val="20"/>
        </w:rPr>
        <w:t xml:space="preserve">AMA PRA Category 1 </w:t>
      </w:r>
      <w:r w:rsidRPr="009F11D3">
        <w:rPr>
          <w:rFonts w:asciiTheme="minorHAnsi" w:hAnsiTheme="minorHAnsi"/>
          <w:sz w:val="20"/>
          <w:szCs w:val="20"/>
        </w:rPr>
        <w:t xml:space="preserve">CME credit for your session, this application must be submitted as a whole, i.e., completed according to the abstract design instructions in Part A and with </w:t>
      </w:r>
      <w:r w:rsidRPr="00EC35B6">
        <w:rPr>
          <w:rFonts w:asciiTheme="minorHAnsi" w:hAnsiTheme="minorHAnsi"/>
          <w:b/>
          <w:bCs/>
          <w:sz w:val="20"/>
          <w:szCs w:val="20"/>
        </w:rPr>
        <w:t>both</w:t>
      </w:r>
      <w:r w:rsidRPr="009F11D3">
        <w:rPr>
          <w:rFonts w:asciiTheme="minorHAnsi" w:hAnsiTheme="minorHAnsi"/>
          <w:sz w:val="20"/>
          <w:szCs w:val="20"/>
        </w:rPr>
        <w:t xml:space="preserve"> disclosure form</w:t>
      </w:r>
      <w:r>
        <w:rPr>
          <w:rFonts w:asciiTheme="minorHAnsi" w:hAnsiTheme="minorHAnsi"/>
          <w:sz w:val="20"/>
          <w:szCs w:val="20"/>
        </w:rPr>
        <w:t xml:space="preserve">s (ACCENT and </w:t>
      </w:r>
      <w:r w:rsidR="002E3FB8">
        <w:rPr>
          <w:rFonts w:asciiTheme="minorHAnsi" w:hAnsiTheme="minorHAnsi"/>
          <w:sz w:val="20"/>
          <w:szCs w:val="20"/>
        </w:rPr>
        <w:t>CAP</w:t>
      </w:r>
      <w:r>
        <w:rPr>
          <w:rFonts w:asciiTheme="minorHAnsi" w:hAnsiTheme="minorHAnsi"/>
          <w:sz w:val="20"/>
          <w:szCs w:val="20"/>
        </w:rPr>
        <w:t>)</w:t>
      </w:r>
      <w:r w:rsidRPr="009F11D3">
        <w:rPr>
          <w:rFonts w:asciiTheme="minorHAnsi" w:hAnsiTheme="minorHAnsi"/>
          <w:sz w:val="20"/>
          <w:szCs w:val="20"/>
        </w:rPr>
        <w:t xml:space="preserve"> filled out</w:t>
      </w:r>
      <w:r>
        <w:rPr>
          <w:rFonts w:asciiTheme="minorHAnsi" w:hAnsiTheme="minorHAnsi"/>
          <w:sz w:val="20"/>
          <w:szCs w:val="20"/>
        </w:rPr>
        <w:t xml:space="preserve"> and signed</w:t>
      </w:r>
      <w:r w:rsidRPr="009F11D3">
        <w:rPr>
          <w:rFonts w:asciiTheme="minorHAnsi" w:hAnsiTheme="minorHAnsi"/>
          <w:sz w:val="20"/>
          <w:szCs w:val="20"/>
        </w:rPr>
        <w:t xml:space="preserve"> for </w:t>
      </w:r>
      <w:r w:rsidR="00DB10EE">
        <w:rPr>
          <w:rFonts w:asciiTheme="minorHAnsi" w:hAnsiTheme="minorHAnsi"/>
          <w:iCs/>
          <w:sz w:val="20"/>
          <w:szCs w:val="20"/>
        </w:rPr>
        <w:t>the</w:t>
      </w:r>
      <w:r w:rsidRPr="009F11D3">
        <w:rPr>
          <w:rFonts w:asciiTheme="minorHAnsi" w:hAnsiTheme="minorHAnsi"/>
          <w:i/>
          <w:sz w:val="20"/>
          <w:szCs w:val="20"/>
        </w:rPr>
        <w:t xml:space="preserve"> </w:t>
      </w:r>
      <w:r w:rsidR="00EC35B6">
        <w:rPr>
          <w:rFonts w:asciiTheme="minorHAnsi" w:hAnsiTheme="minorHAnsi"/>
          <w:sz w:val="20"/>
          <w:szCs w:val="20"/>
        </w:rPr>
        <w:t>submitting author</w:t>
      </w:r>
      <w:r w:rsidRPr="009F11D3">
        <w:rPr>
          <w:rFonts w:asciiTheme="minorHAnsi" w:hAnsiTheme="minorHAnsi"/>
          <w:sz w:val="20"/>
          <w:szCs w:val="20"/>
        </w:rPr>
        <w:t>, listing all requested information.  Incomplete submissions will not be considered for presentation.  E-mail the completed forms to</w:t>
      </w:r>
      <w:r w:rsidR="00577364" w:rsidRPr="00577364">
        <w:rPr>
          <w:rFonts w:cs="Arial"/>
          <w:szCs w:val="22"/>
        </w:rPr>
        <w:t xml:space="preserve"> </w:t>
      </w:r>
      <w:r w:rsidR="00577364" w:rsidRPr="00577364">
        <w:rPr>
          <w:rFonts w:asciiTheme="minorHAnsi" w:hAnsiTheme="minorHAnsi"/>
          <w:sz w:val="20"/>
          <w:szCs w:val="20"/>
        </w:rPr>
        <w:t>Nina</w:t>
      </w:r>
      <w:r w:rsidR="00577364" w:rsidRPr="002628C6">
        <w:rPr>
          <w:rFonts w:asciiTheme="minorHAnsi" w:hAnsiTheme="minorHAnsi"/>
          <w:sz w:val="20"/>
          <w:szCs w:val="20"/>
        </w:rPr>
        <w:t xml:space="preserve"> </w:t>
      </w:r>
      <w:r w:rsidR="00577364" w:rsidRPr="00577364">
        <w:rPr>
          <w:rFonts w:asciiTheme="minorHAnsi" w:hAnsiTheme="minorHAnsi"/>
          <w:sz w:val="20"/>
          <w:szCs w:val="20"/>
        </w:rPr>
        <w:t>Tatevian (NTatevian@wihri.org</w:t>
      </w:r>
      <w:r w:rsidR="00577364" w:rsidRPr="002628C6">
        <w:rPr>
          <w:rFonts w:asciiTheme="minorHAnsi" w:hAnsiTheme="minorHAnsi"/>
          <w:sz w:val="20"/>
          <w:szCs w:val="20"/>
        </w:rPr>
        <w:t>)</w:t>
      </w:r>
      <w:r w:rsidR="005D7ACB">
        <w:rPr>
          <w:rFonts w:asciiTheme="minorHAnsi" w:hAnsiTheme="minorHAnsi"/>
          <w:sz w:val="20"/>
          <w:szCs w:val="20"/>
        </w:rPr>
        <w:t xml:space="preserve">. </w:t>
      </w:r>
      <w:r w:rsidR="005D7ACB" w:rsidRPr="005D7ACB">
        <w:rPr>
          <w:rFonts w:asciiTheme="minorHAnsi" w:hAnsiTheme="minorHAnsi"/>
          <w:sz w:val="20"/>
          <w:szCs w:val="20"/>
        </w:rPr>
        <w:t xml:space="preserve">NOTE: The email subject line should say </w:t>
      </w:r>
      <w:r w:rsidR="005D7ACB" w:rsidRPr="005D7ACB">
        <w:rPr>
          <w:rFonts w:asciiTheme="minorHAnsi" w:hAnsiTheme="minorHAnsi"/>
          <w:b/>
          <w:bCs/>
          <w:sz w:val="20"/>
          <w:szCs w:val="20"/>
        </w:rPr>
        <w:t>202</w:t>
      </w:r>
      <w:r w:rsidR="00577364">
        <w:rPr>
          <w:rFonts w:asciiTheme="minorHAnsi" w:hAnsiTheme="minorHAnsi"/>
          <w:b/>
          <w:bCs/>
          <w:sz w:val="20"/>
          <w:szCs w:val="20"/>
        </w:rPr>
        <w:t>5</w:t>
      </w:r>
      <w:r w:rsidR="005D7ACB" w:rsidRPr="005D7ACB">
        <w:rPr>
          <w:rFonts w:asciiTheme="minorHAnsi" w:hAnsiTheme="minorHAnsi"/>
          <w:b/>
          <w:bCs/>
          <w:sz w:val="20"/>
          <w:szCs w:val="20"/>
        </w:rPr>
        <w:t xml:space="preserve"> ACS Abstract Submission</w:t>
      </w:r>
      <w:r w:rsidR="005D7ACB">
        <w:rPr>
          <w:rFonts w:asciiTheme="minorHAnsi" w:hAnsiTheme="minorHAnsi"/>
          <w:b/>
          <w:bCs/>
          <w:sz w:val="20"/>
          <w:szCs w:val="20"/>
        </w:rPr>
        <w:t>.</w:t>
      </w:r>
    </w:p>
    <w:p w14:paraId="1A4E8C9D" w14:textId="77777777" w:rsidR="00456402" w:rsidRPr="009F11D3" w:rsidRDefault="00456402" w:rsidP="00456402">
      <w:pPr>
        <w:spacing w:after="0" w:line="240" w:lineRule="auto"/>
        <w:rPr>
          <w:rFonts w:asciiTheme="minorHAnsi" w:eastAsia="Calibri" w:hAnsiTheme="minorHAnsi"/>
          <w:b/>
          <w:bCs/>
          <w:sz w:val="20"/>
          <w:szCs w:val="20"/>
        </w:rPr>
      </w:pPr>
      <w:r w:rsidRPr="009F11D3">
        <w:rPr>
          <w:rFonts w:asciiTheme="minorHAnsi" w:eastAsia="Calibri" w:hAnsiTheme="minorHAnsi"/>
          <w:b/>
          <w:bCs/>
          <w:sz w:val="20"/>
          <w:szCs w:val="20"/>
        </w:rPr>
        <w:t>Part A. Abstract Design</w:t>
      </w:r>
    </w:p>
    <w:p w14:paraId="52753468" w14:textId="77777777" w:rsidR="00456402" w:rsidRPr="009F11D3" w:rsidRDefault="00456402" w:rsidP="00456402">
      <w:pPr>
        <w:spacing w:after="0" w:line="240" w:lineRule="auto"/>
        <w:rPr>
          <w:rFonts w:asciiTheme="minorHAnsi" w:eastAsia="Calibri" w:hAnsiTheme="minorHAnsi"/>
          <w:b/>
          <w:bCs/>
          <w:sz w:val="20"/>
          <w:szCs w:val="20"/>
        </w:rPr>
      </w:pPr>
    </w:p>
    <w:p w14:paraId="75685DA8" w14:textId="77777777" w:rsidR="00456402" w:rsidRPr="009F11D3" w:rsidRDefault="00456402" w:rsidP="00456402">
      <w:pPr>
        <w:spacing w:after="0" w:line="240" w:lineRule="auto"/>
        <w:rPr>
          <w:rFonts w:asciiTheme="minorHAnsi" w:eastAsia="Calibri" w:hAnsiTheme="minorHAnsi"/>
          <w:sz w:val="20"/>
          <w:szCs w:val="20"/>
          <w:u w:val="single"/>
        </w:rPr>
      </w:pPr>
      <w:r w:rsidRPr="009F11D3">
        <w:rPr>
          <w:rFonts w:asciiTheme="minorHAnsi" w:eastAsia="Calibri" w:hAnsiTheme="minorHAnsi"/>
          <w:b/>
          <w:bCs/>
          <w:sz w:val="20"/>
          <w:szCs w:val="20"/>
          <w:u w:val="single"/>
        </w:rPr>
        <w:t xml:space="preserve">Contents </w:t>
      </w:r>
    </w:p>
    <w:p w14:paraId="3FDDFB1B" w14:textId="77777777" w:rsidR="00456402" w:rsidRPr="009F11D3" w:rsidRDefault="00456402" w:rsidP="00456402">
      <w:pPr>
        <w:numPr>
          <w:ilvl w:val="0"/>
          <w:numId w:val="1"/>
        </w:numPr>
        <w:spacing w:after="0" w:line="240" w:lineRule="auto"/>
        <w:ind w:left="360"/>
        <w:rPr>
          <w:rFonts w:asciiTheme="minorHAnsi" w:eastAsia="Calibri" w:hAnsiTheme="minorHAnsi"/>
          <w:sz w:val="20"/>
          <w:szCs w:val="20"/>
        </w:rPr>
      </w:pPr>
      <w:r w:rsidRPr="009F11D3">
        <w:rPr>
          <w:rFonts w:asciiTheme="minorHAnsi" w:eastAsia="Calibri" w:hAnsiTheme="minorHAnsi"/>
          <w:sz w:val="20"/>
          <w:szCs w:val="20"/>
        </w:rPr>
        <w:t xml:space="preserve">The abstract should not exceed 300 words. </w:t>
      </w:r>
    </w:p>
    <w:p w14:paraId="41F70510" w14:textId="77777777" w:rsidR="00456402" w:rsidRPr="009F11D3" w:rsidRDefault="00456402" w:rsidP="00456402">
      <w:pPr>
        <w:spacing w:after="0" w:line="240" w:lineRule="auto"/>
        <w:ind w:left="360" w:hanging="360"/>
        <w:rPr>
          <w:rFonts w:asciiTheme="minorHAnsi" w:eastAsia="Calibri" w:hAnsiTheme="minorHAnsi"/>
          <w:sz w:val="20"/>
          <w:szCs w:val="20"/>
        </w:rPr>
      </w:pPr>
    </w:p>
    <w:p w14:paraId="3C8A10E0" w14:textId="77777777" w:rsidR="00456402" w:rsidRPr="009F11D3" w:rsidRDefault="00456402" w:rsidP="00456402">
      <w:pPr>
        <w:numPr>
          <w:ilvl w:val="0"/>
          <w:numId w:val="1"/>
        </w:numPr>
        <w:spacing w:after="0" w:line="240" w:lineRule="auto"/>
        <w:ind w:left="360"/>
        <w:rPr>
          <w:rFonts w:asciiTheme="minorHAnsi" w:eastAsia="Calibri" w:hAnsiTheme="minorHAnsi"/>
          <w:sz w:val="20"/>
          <w:szCs w:val="20"/>
        </w:rPr>
      </w:pPr>
      <w:r w:rsidRPr="009F11D3">
        <w:rPr>
          <w:rFonts w:asciiTheme="minorHAnsi" w:eastAsia="Calibri" w:hAnsiTheme="minorHAnsi"/>
          <w:sz w:val="20"/>
          <w:szCs w:val="20"/>
        </w:rPr>
        <w:t xml:space="preserve">The title should (i) precisely delineate the subject matter; (ii) not exceed 12 words, and (iii) not use proprietary names.  The first word of the title is capitalized.  No other words are capitalized except proper names. </w:t>
      </w:r>
    </w:p>
    <w:p w14:paraId="17B647F4" w14:textId="77777777" w:rsidR="00456402" w:rsidRPr="009F11D3" w:rsidRDefault="00456402" w:rsidP="00456402">
      <w:pPr>
        <w:spacing w:after="0" w:line="240" w:lineRule="auto"/>
        <w:ind w:left="360" w:hanging="360"/>
        <w:rPr>
          <w:rFonts w:asciiTheme="minorHAnsi" w:eastAsia="Calibri" w:hAnsiTheme="minorHAnsi"/>
          <w:sz w:val="20"/>
          <w:szCs w:val="20"/>
        </w:rPr>
      </w:pPr>
    </w:p>
    <w:p w14:paraId="46F328AB" w14:textId="77777777" w:rsidR="00456402" w:rsidRPr="009F11D3" w:rsidRDefault="00456402" w:rsidP="00456402">
      <w:pPr>
        <w:numPr>
          <w:ilvl w:val="0"/>
          <w:numId w:val="1"/>
        </w:numPr>
        <w:spacing w:after="0" w:line="240" w:lineRule="auto"/>
        <w:ind w:left="360"/>
        <w:rPr>
          <w:rFonts w:asciiTheme="minorHAnsi" w:eastAsia="Calibri" w:hAnsiTheme="minorHAnsi"/>
          <w:sz w:val="20"/>
          <w:szCs w:val="20"/>
        </w:rPr>
      </w:pPr>
      <w:r w:rsidRPr="009F11D3">
        <w:rPr>
          <w:rFonts w:asciiTheme="minorHAnsi" w:eastAsia="Calibri" w:hAnsiTheme="minorHAnsi"/>
          <w:sz w:val="20"/>
          <w:szCs w:val="20"/>
        </w:rPr>
        <w:t xml:space="preserve">The authors’ names should be stated as a group, with given names first, followed by surnames. Academic degrees should </w:t>
      </w:r>
      <w:r w:rsidRPr="00577364">
        <w:rPr>
          <w:rFonts w:asciiTheme="minorHAnsi" w:eastAsia="Calibri" w:hAnsiTheme="minorHAnsi"/>
          <w:b/>
          <w:bCs/>
          <w:sz w:val="20"/>
          <w:szCs w:val="20"/>
          <w:u w:val="single"/>
        </w:rPr>
        <w:t>not</w:t>
      </w:r>
      <w:r w:rsidRPr="009F11D3">
        <w:rPr>
          <w:rFonts w:asciiTheme="minorHAnsi" w:eastAsia="Calibri" w:hAnsiTheme="minorHAnsi"/>
          <w:sz w:val="20"/>
          <w:szCs w:val="20"/>
        </w:rPr>
        <w:t xml:space="preserve"> be used. The institution and city where the work was done should be stated; departments should </w:t>
      </w:r>
      <w:r w:rsidRPr="00577364">
        <w:rPr>
          <w:rFonts w:asciiTheme="minorHAnsi" w:eastAsia="Calibri" w:hAnsiTheme="minorHAnsi"/>
          <w:b/>
          <w:bCs/>
          <w:sz w:val="20"/>
          <w:szCs w:val="20"/>
          <w:u w:val="single"/>
        </w:rPr>
        <w:t>not</w:t>
      </w:r>
      <w:r w:rsidRPr="009F11D3">
        <w:rPr>
          <w:rFonts w:asciiTheme="minorHAnsi" w:eastAsia="Calibri" w:hAnsiTheme="minorHAnsi"/>
          <w:sz w:val="20"/>
          <w:szCs w:val="20"/>
        </w:rPr>
        <w:t xml:space="preserve"> be listed. </w:t>
      </w:r>
    </w:p>
    <w:p w14:paraId="796BF778" w14:textId="77777777" w:rsidR="00456402" w:rsidRPr="009F11D3" w:rsidRDefault="00456402" w:rsidP="00456402">
      <w:pPr>
        <w:spacing w:after="0" w:line="240" w:lineRule="auto"/>
        <w:ind w:left="360" w:hanging="360"/>
        <w:rPr>
          <w:rFonts w:asciiTheme="minorHAnsi" w:eastAsia="Calibri" w:hAnsiTheme="minorHAnsi"/>
          <w:sz w:val="20"/>
          <w:szCs w:val="20"/>
        </w:rPr>
      </w:pPr>
    </w:p>
    <w:p w14:paraId="3E019E25" w14:textId="77777777" w:rsidR="00456402" w:rsidRPr="009F11D3" w:rsidRDefault="00456402" w:rsidP="00456402">
      <w:pPr>
        <w:numPr>
          <w:ilvl w:val="0"/>
          <w:numId w:val="1"/>
        </w:numPr>
        <w:spacing w:after="0" w:line="240" w:lineRule="auto"/>
        <w:ind w:left="360"/>
        <w:rPr>
          <w:rFonts w:asciiTheme="minorHAnsi" w:eastAsia="Calibri" w:hAnsiTheme="minorHAnsi"/>
          <w:sz w:val="20"/>
          <w:szCs w:val="20"/>
        </w:rPr>
      </w:pPr>
      <w:r w:rsidRPr="009F11D3">
        <w:rPr>
          <w:rFonts w:asciiTheme="minorHAnsi" w:eastAsia="Calibri" w:hAnsiTheme="minorHAnsi"/>
          <w:sz w:val="20"/>
          <w:szCs w:val="20"/>
        </w:rPr>
        <w:t xml:space="preserve">The introductory sentence(s) should state the objectives and scope of the presentation. </w:t>
      </w:r>
    </w:p>
    <w:p w14:paraId="5F1CCC7A" w14:textId="77777777" w:rsidR="00456402" w:rsidRPr="009F11D3" w:rsidRDefault="00456402" w:rsidP="00456402">
      <w:pPr>
        <w:spacing w:after="0" w:line="240" w:lineRule="auto"/>
        <w:ind w:left="360" w:hanging="360"/>
        <w:rPr>
          <w:rFonts w:asciiTheme="minorHAnsi" w:eastAsia="Calibri" w:hAnsiTheme="minorHAnsi"/>
          <w:sz w:val="20"/>
          <w:szCs w:val="20"/>
        </w:rPr>
      </w:pPr>
    </w:p>
    <w:p w14:paraId="6EDD58C2" w14:textId="77777777" w:rsidR="00456402" w:rsidRPr="009F11D3" w:rsidRDefault="00456402" w:rsidP="00456402">
      <w:pPr>
        <w:numPr>
          <w:ilvl w:val="0"/>
          <w:numId w:val="1"/>
        </w:numPr>
        <w:spacing w:after="0" w:line="240" w:lineRule="auto"/>
        <w:ind w:left="360"/>
        <w:rPr>
          <w:rFonts w:asciiTheme="minorHAnsi" w:eastAsia="Calibri" w:hAnsiTheme="minorHAnsi"/>
          <w:sz w:val="20"/>
          <w:szCs w:val="20"/>
        </w:rPr>
      </w:pPr>
      <w:r w:rsidRPr="009F11D3">
        <w:rPr>
          <w:rFonts w:asciiTheme="minorHAnsi" w:eastAsia="Calibri" w:hAnsiTheme="minorHAnsi"/>
          <w:sz w:val="20"/>
          <w:szCs w:val="20"/>
        </w:rPr>
        <w:t xml:space="preserve">The next sentences should describe the design of the study and mention salient test materials, subjects, and procedures. Uncommon abbreviations should be explained. </w:t>
      </w:r>
    </w:p>
    <w:p w14:paraId="3CA2EEA8" w14:textId="77777777" w:rsidR="00456402" w:rsidRPr="009F11D3" w:rsidRDefault="00456402" w:rsidP="00456402">
      <w:pPr>
        <w:spacing w:after="0" w:line="240" w:lineRule="auto"/>
        <w:ind w:left="360" w:hanging="360"/>
        <w:rPr>
          <w:rFonts w:asciiTheme="minorHAnsi" w:eastAsia="Calibri" w:hAnsiTheme="minorHAnsi"/>
          <w:sz w:val="20"/>
          <w:szCs w:val="20"/>
        </w:rPr>
      </w:pPr>
    </w:p>
    <w:p w14:paraId="51AA7753" w14:textId="77777777" w:rsidR="00456402" w:rsidRPr="009F11D3" w:rsidRDefault="00456402" w:rsidP="00456402">
      <w:pPr>
        <w:numPr>
          <w:ilvl w:val="0"/>
          <w:numId w:val="1"/>
        </w:numPr>
        <w:spacing w:after="0" w:line="240" w:lineRule="auto"/>
        <w:ind w:left="360"/>
        <w:rPr>
          <w:rFonts w:asciiTheme="minorHAnsi" w:eastAsia="Calibri" w:hAnsiTheme="minorHAnsi"/>
          <w:sz w:val="20"/>
          <w:szCs w:val="20"/>
        </w:rPr>
      </w:pPr>
      <w:r w:rsidRPr="009F11D3">
        <w:rPr>
          <w:rFonts w:asciiTheme="minorHAnsi" w:eastAsia="Calibri" w:hAnsiTheme="minorHAnsi"/>
          <w:sz w:val="20"/>
          <w:szCs w:val="20"/>
        </w:rPr>
        <w:t xml:space="preserve">The body of the abstract should present the results and their statistical significance. </w:t>
      </w:r>
    </w:p>
    <w:p w14:paraId="13B09242" w14:textId="77777777" w:rsidR="00456402" w:rsidRPr="009F11D3" w:rsidRDefault="00456402" w:rsidP="00456402">
      <w:pPr>
        <w:spacing w:after="0" w:line="240" w:lineRule="auto"/>
        <w:ind w:left="360" w:hanging="360"/>
        <w:rPr>
          <w:rFonts w:asciiTheme="minorHAnsi" w:eastAsia="Calibri" w:hAnsiTheme="minorHAnsi"/>
          <w:sz w:val="20"/>
          <w:szCs w:val="20"/>
        </w:rPr>
      </w:pPr>
    </w:p>
    <w:p w14:paraId="77E79F0D" w14:textId="77777777" w:rsidR="00456402" w:rsidRPr="009F11D3" w:rsidRDefault="00456402" w:rsidP="00456402">
      <w:pPr>
        <w:numPr>
          <w:ilvl w:val="0"/>
          <w:numId w:val="1"/>
        </w:numPr>
        <w:spacing w:after="0" w:line="240" w:lineRule="auto"/>
        <w:ind w:left="360"/>
        <w:rPr>
          <w:rFonts w:asciiTheme="minorHAnsi" w:eastAsia="Calibri" w:hAnsiTheme="minorHAnsi"/>
          <w:sz w:val="20"/>
          <w:szCs w:val="20"/>
        </w:rPr>
      </w:pPr>
      <w:r w:rsidRPr="009F11D3">
        <w:rPr>
          <w:rFonts w:asciiTheme="minorHAnsi" w:eastAsia="Calibri" w:hAnsiTheme="minorHAnsi"/>
          <w:sz w:val="20"/>
          <w:szCs w:val="20"/>
        </w:rPr>
        <w:t>The final sentence(s) should state the conclusions and their implications. Uninformative sentences (</w:t>
      </w:r>
      <w:proofErr w:type="spellStart"/>
      <w:r w:rsidRPr="009F11D3">
        <w:rPr>
          <w:rFonts w:asciiTheme="minorHAnsi" w:eastAsia="Calibri" w:hAnsiTheme="minorHAnsi"/>
          <w:sz w:val="20"/>
          <w:szCs w:val="20"/>
        </w:rPr>
        <w:t>eg</w:t>
      </w:r>
      <w:proofErr w:type="spellEnd"/>
      <w:r w:rsidRPr="009F11D3">
        <w:rPr>
          <w:rFonts w:asciiTheme="minorHAnsi" w:eastAsia="Calibri" w:hAnsiTheme="minorHAnsi"/>
          <w:sz w:val="20"/>
          <w:szCs w:val="20"/>
        </w:rPr>
        <w:t xml:space="preserve">, “the work will be discussed”) should not be included. </w:t>
      </w:r>
    </w:p>
    <w:p w14:paraId="0BCDB4F4" w14:textId="77777777" w:rsidR="00456402" w:rsidRPr="009F11D3" w:rsidRDefault="00456402" w:rsidP="00456402">
      <w:pPr>
        <w:spacing w:after="0" w:line="240" w:lineRule="auto"/>
        <w:ind w:left="360" w:hanging="360"/>
        <w:contextualSpacing/>
        <w:rPr>
          <w:rFonts w:asciiTheme="minorHAnsi" w:eastAsia="Calibri" w:hAnsiTheme="minorHAnsi"/>
          <w:sz w:val="20"/>
          <w:szCs w:val="20"/>
        </w:rPr>
      </w:pPr>
    </w:p>
    <w:p w14:paraId="6DA3B899" w14:textId="77777777" w:rsidR="00456402" w:rsidRPr="009F11D3" w:rsidRDefault="00456402" w:rsidP="00456402">
      <w:pPr>
        <w:numPr>
          <w:ilvl w:val="0"/>
          <w:numId w:val="1"/>
        </w:numPr>
        <w:spacing w:after="0" w:line="240" w:lineRule="auto"/>
        <w:ind w:left="360"/>
        <w:rPr>
          <w:rFonts w:asciiTheme="minorHAnsi" w:eastAsia="Calibri" w:hAnsiTheme="minorHAnsi"/>
          <w:sz w:val="20"/>
          <w:szCs w:val="20"/>
        </w:rPr>
      </w:pPr>
      <w:r w:rsidRPr="009F11D3">
        <w:rPr>
          <w:rFonts w:asciiTheme="minorHAnsi" w:eastAsia="Calibri" w:hAnsiTheme="minorHAnsi"/>
          <w:sz w:val="20"/>
          <w:szCs w:val="20"/>
        </w:rPr>
        <w:t>The abstract must state th</w:t>
      </w:r>
      <w:r>
        <w:rPr>
          <w:rFonts w:asciiTheme="minorHAnsi" w:eastAsia="Calibri" w:hAnsiTheme="minorHAnsi"/>
          <w:sz w:val="20"/>
          <w:szCs w:val="20"/>
        </w:rPr>
        <w:t>re</w:t>
      </w:r>
      <w:r w:rsidRPr="009F11D3">
        <w:rPr>
          <w:rFonts w:asciiTheme="minorHAnsi" w:eastAsia="Calibri" w:hAnsiTheme="minorHAnsi"/>
          <w:sz w:val="20"/>
          <w:szCs w:val="20"/>
        </w:rPr>
        <w:t xml:space="preserve">e </w:t>
      </w:r>
      <w:r>
        <w:rPr>
          <w:rFonts w:asciiTheme="minorHAnsi" w:eastAsia="Calibri" w:hAnsiTheme="minorHAnsi"/>
          <w:sz w:val="20"/>
          <w:szCs w:val="20"/>
        </w:rPr>
        <w:t>CE/</w:t>
      </w:r>
      <w:r w:rsidRPr="009F11D3">
        <w:rPr>
          <w:rFonts w:asciiTheme="minorHAnsi" w:eastAsia="Calibri" w:hAnsiTheme="minorHAnsi"/>
          <w:sz w:val="20"/>
          <w:szCs w:val="20"/>
        </w:rPr>
        <w:t xml:space="preserve">CME learning objectives of the presentation by completing the following sentence: “Upon completion of this activity, participants should be able to…” Submissions lacking objectives will be considered incomplete. </w:t>
      </w:r>
    </w:p>
    <w:p w14:paraId="3CEDBC1E" w14:textId="77777777" w:rsidR="00456402" w:rsidRPr="009F11D3" w:rsidRDefault="00456402" w:rsidP="00456402">
      <w:pPr>
        <w:spacing w:after="0" w:line="240" w:lineRule="auto"/>
        <w:rPr>
          <w:rFonts w:asciiTheme="minorHAnsi" w:eastAsia="Calibri" w:hAnsiTheme="minorHAnsi"/>
          <w:sz w:val="20"/>
          <w:szCs w:val="20"/>
        </w:rPr>
      </w:pPr>
    </w:p>
    <w:p w14:paraId="0756B287" w14:textId="77777777" w:rsidR="00456402" w:rsidRPr="009F11D3" w:rsidRDefault="00456402" w:rsidP="00456402">
      <w:pPr>
        <w:spacing w:after="0" w:line="240" w:lineRule="auto"/>
        <w:rPr>
          <w:rFonts w:asciiTheme="minorHAnsi" w:eastAsia="Calibri" w:hAnsiTheme="minorHAnsi"/>
          <w:sz w:val="20"/>
          <w:szCs w:val="20"/>
        </w:rPr>
      </w:pPr>
      <w:r w:rsidRPr="009F11D3">
        <w:rPr>
          <w:rFonts w:asciiTheme="minorHAnsi" w:eastAsia="Calibri" w:hAnsiTheme="minorHAnsi"/>
          <w:sz w:val="20"/>
          <w:szCs w:val="20"/>
        </w:rPr>
        <w:t>Learning objectives</w:t>
      </w:r>
      <w:r w:rsidRPr="009F11D3">
        <w:rPr>
          <w:rFonts w:asciiTheme="minorHAnsi" w:eastAsia="Calibri" w:hAnsiTheme="minorHAnsi"/>
          <w:b/>
          <w:sz w:val="20"/>
          <w:szCs w:val="20"/>
        </w:rPr>
        <w:t xml:space="preserve"> </w:t>
      </w:r>
      <w:r w:rsidRPr="009F11D3">
        <w:rPr>
          <w:rFonts w:asciiTheme="minorHAnsi" w:eastAsia="Calibri" w:hAnsiTheme="minorHAnsi"/>
          <w:sz w:val="20"/>
          <w:szCs w:val="20"/>
        </w:rPr>
        <w:t>are best developed using active verbs to describe what participants will know or be able to do as a result of the session, in terms of cognitive skills related to their professional practice in laboratory medicine, such as</w:t>
      </w:r>
    </w:p>
    <w:p w14:paraId="240BA08A" w14:textId="77777777" w:rsidR="00456402" w:rsidRPr="009F11D3" w:rsidRDefault="00456402" w:rsidP="00456402">
      <w:pPr>
        <w:spacing w:after="0" w:line="240" w:lineRule="auto"/>
        <w:rPr>
          <w:rFonts w:asciiTheme="minorHAnsi" w:eastAsia="Calibri" w:hAnsiTheme="minorHAnsi"/>
          <w:sz w:val="20"/>
          <w:szCs w:val="20"/>
        </w:rPr>
      </w:pPr>
      <w:r w:rsidRPr="009F11D3">
        <w:rPr>
          <w:rFonts w:asciiTheme="minorHAnsi" w:eastAsia="Calibri" w:hAnsiTheme="minorHAnsi"/>
          <w:sz w:val="20"/>
          <w:szCs w:val="20"/>
        </w:rPr>
        <w:tab/>
        <w:t>a) define, describe, identify, recognize</w:t>
      </w:r>
    </w:p>
    <w:p w14:paraId="6D1A8A26" w14:textId="77777777" w:rsidR="00456402" w:rsidRPr="009F11D3" w:rsidRDefault="00456402" w:rsidP="00456402">
      <w:pPr>
        <w:spacing w:after="0" w:line="240" w:lineRule="auto"/>
        <w:rPr>
          <w:rFonts w:asciiTheme="minorHAnsi" w:eastAsia="Calibri" w:hAnsiTheme="minorHAnsi"/>
          <w:sz w:val="20"/>
          <w:szCs w:val="20"/>
        </w:rPr>
      </w:pPr>
      <w:r w:rsidRPr="009F11D3">
        <w:rPr>
          <w:rFonts w:asciiTheme="minorHAnsi" w:eastAsia="Calibri" w:hAnsiTheme="minorHAnsi"/>
          <w:sz w:val="20"/>
          <w:szCs w:val="20"/>
        </w:rPr>
        <w:tab/>
        <w:t>b) associate, classify, differentiate</w:t>
      </w:r>
    </w:p>
    <w:p w14:paraId="2E32C09A" w14:textId="77777777" w:rsidR="00456402" w:rsidRPr="009F11D3" w:rsidRDefault="00456402" w:rsidP="00456402">
      <w:pPr>
        <w:spacing w:after="0" w:line="240" w:lineRule="auto"/>
        <w:rPr>
          <w:rFonts w:asciiTheme="minorHAnsi" w:eastAsia="Calibri" w:hAnsiTheme="minorHAnsi"/>
          <w:sz w:val="20"/>
          <w:szCs w:val="20"/>
        </w:rPr>
      </w:pPr>
      <w:r w:rsidRPr="009F11D3">
        <w:rPr>
          <w:rFonts w:asciiTheme="minorHAnsi" w:eastAsia="Calibri" w:hAnsiTheme="minorHAnsi"/>
          <w:sz w:val="20"/>
          <w:szCs w:val="20"/>
        </w:rPr>
        <w:tab/>
        <w:t>c) calculate, practice, predict, utilize, implement</w:t>
      </w:r>
    </w:p>
    <w:p w14:paraId="6C13A3E4" w14:textId="77777777" w:rsidR="00456402" w:rsidRPr="009F11D3" w:rsidRDefault="00456402" w:rsidP="00456402">
      <w:pPr>
        <w:spacing w:after="0" w:line="240" w:lineRule="auto"/>
        <w:rPr>
          <w:rFonts w:asciiTheme="minorHAnsi" w:eastAsia="Calibri" w:hAnsiTheme="minorHAnsi"/>
          <w:sz w:val="20"/>
          <w:szCs w:val="20"/>
        </w:rPr>
      </w:pPr>
      <w:r w:rsidRPr="009F11D3">
        <w:rPr>
          <w:rFonts w:asciiTheme="minorHAnsi" w:eastAsia="Calibri" w:hAnsiTheme="minorHAnsi"/>
          <w:sz w:val="20"/>
          <w:szCs w:val="20"/>
        </w:rPr>
        <w:tab/>
        <w:t>d) compare, diagnose, examine, measure</w:t>
      </w:r>
    </w:p>
    <w:p w14:paraId="48835AC3" w14:textId="77777777" w:rsidR="00456402" w:rsidRPr="009F11D3" w:rsidRDefault="00456402" w:rsidP="00456402">
      <w:pPr>
        <w:spacing w:after="0" w:line="240" w:lineRule="auto"/>
        <w:rPr>
          <w:rFonts w:asciiTheme="minorHAnsi" w:eastAsia="Calibri" w:hAnsiTheme="minorHAnsi"/>
          <w:sz w:val="20"/>
          <w:szCs w:val="20"/>
        </w:rPr>
      </w:pPr>
      <w:r w:rsidRPr="009F11D3">
        <w:rPr>
          <w:rFonts w:asciiTheme="minorHAnsi" w:eastAsia="Calibri" w:hAnsiTheme="minorHAnsi"/>
          <w:sz w:val="20"/>
          <w:szCs w:val="20"/>
        </w:rPr>
        <w:tab/>
        <w:t>e) design, manage, organize, plan</w:t>
      </w:r>
    </w:p>
    <w:p w14:paraId="723DCB45" w14:textId="77777777" w:rsidR="00456402" w:rsidRDefault="00456402" w:rsidP="00456402">
      <w:pPr>
        <w:spacing w:after="0" w:line="240" w:lineRule="auto"/>
        <w:rPr>
          <w:rFonts w:asciiTheme="minorHAnsi" w:eastAsia="Calibri" w:hAnsiTheme="minorHAnsi"/>
          <w:sz w:val="20"/>
          <w:szCs w:val="20"/>
        </w:rPr>
      </w:pPr>
      <w:r w:rsidRPr="009F11D3">
        <w:rPr>
          <w:rFonts w:asciiTheme="minorHAnsi" w:eastAsia="Calibri" w:hAnsiTheme="minorHAnsi"/>
          <w:sz w:val="20"/>
          <w:szCs w:val="20"/>
        </w:rPr>
        <w:tab/>
        <w:t>f) determine, evaluate, recommend, select</w:t>
      </w:r>
    </w:p>
    <w:p w14:paraId="47AC0D81" w14:textId="77777777" w:rsidR="00456402" w:rsidRDefault="00456402" w:rsidP="00456402">
      <w:pPr>
        <w:spacing w:after="0" w:line="240" w:lineRule="auto"/>
        <w:rPr>
          <w:rFonts w:asciiTheme="minorHAnsi" w:eastAsia="Calibri" w:hAnsiTheme="minorHAnsi"/>
          <w:sz w:val="20"/>
          <w:szCs w:val="20"/>
        </w:rPr>
      </w:pPr>
    </w:p>
    <w:p w14:paraId="36725992" w14:textId="77777777" w:rsidR="00456402" w:rsidRPr="009F11D3" w:rsidRDefault="00456402" w:rsidP="00456402">
      <w:pPr>
        <w:spacing w:after="0" w:line="240" w:lineRule="auto"/>
        <w:rPr>
          <w:rFonts w:asciiTheme="minorHAnsi" w:eastAsia="Calibri" w:hAnsiTheme="minorHAnsi"/>
          <w:b/>
          <w:sz w:val="20"/>
          <w:szCs w:val="20"/>
          <w:u w:val="single"/>
        </w:rPr>
      </w:pPr>
      <w:r w:rsidRPr="009F11D3">
        <w:rPr>
          <w:rFonts w:asciiTheme="minorHAnsi" w:eastAsia="Calibri" w:hAnsiTheme="minorHAnsi"/>
          <w:b/>
          <w:sz w:val="20"/>
          <w:szCs w:val="20"/>
          <w:u w:val="single"/>
        </w:rPr>
        <w:t>Presenting Author Information</w:t>
      </w:r>
    </w:p>
    <w:p w14:paraId="5BE2F8B9" w14:textId="77777777" w:rsidR="00456402" w:rsidRPr="009F11D3" w:rsidRDefault="00456402" w:rsidP="00456402">
      <w:pPr>
        <w:spacing w:after="0" w:line="240" w:lineRule="auto"/>
        <w:rPr>
          <w:rFonts w:asciiTheme="minorHAnsi" w:eastAsia="Calibri" w:hAnsiTheme="minorHAnsi"/>
          <w:b/>
          <w:sz w:val="20"/>
          <w:szCs w:val="20"/>
        </w:rPr>
      </w:pPr>
    </w:p>
    <w:p w14:paraId="2D6CC460" w14:textId="77777777" w:rsidR="00456402" w:rsidRPr="009F11D3" w:rsidRDefault="00456402" w:rsidP="00456402">
      <w:pPr>
        <w:spacing w:after="0" w:line="240" w:lineRule="auto"/>
        <w:rPr>
          <w:rFonts w:asciiTheme="minorHAnsi" w:eastAsia="Calibri" w:hAnsiTheme="minorHAnsi"/>
          <w:b/>
          <w:sz w:val="20"/>
          <w:szCs w:val="20"/>
        </w:rPr>
      </w:pPr>
      <w:r w:rsidRPr="009F11D3">
        <w:rPr>
          <w:rFonts w:asciiTheme="minorHAnsi" w:eastAsia="Calibri" w:hAnsiTheme="minorHAnsi"/>
          <w:b/>
          <w:sz w:val="20"/>
          <w:szCs w:val="20"/>
        </w:rPr>
        <w:t>Full Name:</w:t>
      </w:r>
      <w:r w:rsidRPr="009F11D3">
        <w:rPr>
          <w:rFonts w:asciiTheme="minorHAnsi" w:eastAsia="Calibri" w:hAnsiTheme="minorHAnsi"/>
          <w:b/>
          <w:sz w:val="20"/>
          <w:szCs w:val="20"/>
        </w:rPr>
        <w:tab/>
      </w:r>
      <w:r w:rsidRPr="009F11D3">
        <w:rPr>
          <w:rFonts w:asciiTheme="minorHAnsi" w:eastAsia="Calibri" w:hAnsiTheme="minorHAnsi"/>
          <w:b/>
          <w:sz w:val="20"/>
          <w:szCs w:val="20"/>
        </w:rPr>
        <w:tab/>
      </w:r>
      <w:r w:rsidRPr="009F11D3">
        <w:rPr>
          <w:rFonts w:asciiTheme="minorHAnsi" w:eastAsia="Calibri" w:hAnsiTheme="minorHAnsi"/>
          <w:b/>
          <w:sz w:val="20"/>
          <w:szCs w:val="20"/>
        </w:rPr>
        <w:tab/>
      </w:r>
      <w:r w:rsidRPr="009F11D3">
        <w:rPr>
          <w:rFonts w:asciiTheme="minorHAnsi" w:eastAsia="Calibri" w:hAnsiTheme="minorHAnsi"/>
          <w:b/>
          <w:sz w:val="20"/>
          <w:szCs w:val="20"/>
        </w:rPr>
        <w:tab/>
      </w:r>
      <w:r w:rsidRPr="009F11D3">
        <w:rPr>
          <w:rFonts w:asciiTheme="minorHAnsi" w:eastAsia="Calibri" w:hAnsiTheme="minorHAnsi"/>
          <w:b/>
          <w:sz w:val="20"/>
          <w:szCs w:val="20"/>
        </w:rPr>
        <w:tab/>
      </w:r>
      <w:r w:rsidRPr="009F11D3">
        <w:rPr>
          <w:rFonts w:asciiTheme="minorHAnsi" w:eastAsia="Calibri" w:hAnsiTheme="minorHAnsi"/>
          <w:b/>
          <w:sz w:val="20"/>
          <w:szCs w:val="20"/>
        </w:rPr>
        <w:tab/>
        <w:t>Email:</w:t>
      </w:r>
    </w:p>
    <w:p w14:paraId="40B65152" w14:textId="77777777" w:rsidR="00456402" w:rsidRPr="009F11D3" w:rsidRDefault="00456402" w:rsidP="00456402">
      <w:pPr>
        <w:spacing w:after="0" w:line="240" w:lineRule="auto"/>
        <w:rPr>
          <w:rFonts w:asciiTheme="minorHAnsi" w:eastAsia="Calibri" w:hAnsiTheme="minorHAnsi"/>
          <w:b/>
          <w:sz w:val="20"/>
          <w:szCs w:val="20"/>
        </w:rPr>
      </w:pPr>
    </w:p>
    <w:p w14:paraId="2D5A8457" w14:textId="77777777" w:rsidR="00456402" w:rsidRPr="009F11D3" w:rsidRDefault="00456402" w:rsidP="00456402">
      <w:pPr>
        <w:spacing w:after="0" w:line="240" w:lineRule="auto"/>
        <w:rPr>
          <w:rFonts w:asciiTheme="minorHAnsi" w:eastAsia="Calibri" w:hAnsiTheme="minorHAnsi"/>
          <w:b/>
          <w:sz w:val="20"/>
          <w:szCs w:val="20"/>
        </w:rPr>
      </w:pPr>
      <w:r w:rsidRPr="009F11D3">
        <w:rPr>
          <w:rFonts w:asciiTheme="minorHAnsi" w:eastAsia="Calibri" w:hAnsiTheme="minorHAnsi"/>
          <w:b/>
          <w:sz w:val="20"/>
          <w:szCs w:val="20"/>
        </w:rPr>
        <w:t>Web Page with speaker biography, if available (for publicity):</w:t>
      </w:r>
    </w:p>
    <w:p w14:paraId="0493D760" w14:textId="77777777" w:rsidR="00456402" w:rsidRPr="009F11D3" w:rsidRDefault="00456402" w:rsidP="00456402">
      <w:pPr>
        <w:spacing w:after="0" w:line="240" w:lineRule="auto"/>
        <w:rPr>
          <w:rFonts w:asciiTheme="minorHAnsi" w:eastAsia="Calibri" w:hAnsiTheme="minorHAnsi"/>
          <w:b/>
          <w:sz w:val="20"/>
          <w:szCs w:val="20"/>
        </w:rPr>
      </w:pPr>
    </w:p>
    <w:p w14:paraId="36BA2237" w14:textId="77777777" w:rsidR="00456402" w:rsidRPr="009F11D3" w:rsidRDefault="00456402" w:rsidP="00456402">
      <w:pPr>
        <w:spacing w:after="0" w:line="240" w:lineRule="auto"/>
        <w:rPr>
          <w:rFonts w:asciiTheme="minorHAnsi" w:eastAsia="Calibri" w:hAnsiTheme="minorHAnsi"/>
          <w:b/>
          <w:sz w:val="20"/>
          <w:szCs w:val="20"/>
        </w:rPr>
      </w:pPr>
      <w:r w:rsidRPr="009F11D3">
        <w:rPr>
          <w:rFonts w:asciiTheme="minorHAnsi" w:eastAsia="Calibri" w:hAnsiTheme="minorHAnsi"/>
          <w:b/>
          <w:sz w:val="20"/>
          <w:szCs w:val="20"/>
        </w:rPr>
        <w:t>Date of Birth (for consideration for awards or travel grants):</w:t>
      </w:r>
    </w:p>
    <w:p w14:paraId="1DBF757E" w14:textId="77777777" w:rsidR="00456402" w:rsidRPr="009F11D3" w:rsidRDefault="00456402" w:rsidP="00456402">
      <w:pPr>
        <w:spacing w:after="0" w:line="240" w:lineRule="auto"/>
        <w:rPr>
          <w:rFonts w:asciiTheme="minorHAnsi" w:eastAsia="Calibri" w:hAnsiTheme="minorHAnsi"/>
          <w:sz w:val="20"/>
          <w:szCs w:val="20"/>
        </w:rPr>
      </w:pPr>
    </w:p>
    <w:p w14:paraId="550B309F" w14:textId="62001791" w:rsidR="00456402" w:rsidRPr="009F11D3" w:rsidRDefault="00456402" w:rsidP="00456402">
      <w:pPr>
        <w:spacing w:after="0" w:line="240" w:lineRule="auto"/>
        <w:rPr>
          <w:rFonts w:asciiTheme="minorHAnsi" w:eastAsia="Calibri" w:hAnsiTheme="minorHAnsi"/>
          <w:sz w:val="20"/>
          <w:szCs w:val="20"/>
        </w:rPr>
      </w:pPr>
      <w:r w:rsidRPr="00101315">
        <w:rPr>
          <w:rFonts w:asciiTheme="minorHAnsi" w:eastAsia="Calibri" w:hAnsiTheme="minorHAnsi" w:cstheme="minorHAnsi"/>
          <w:b/>
          <w:sz w:val="24"/>
          <w:szCs w:val="24"/>
        </w:rPr>
        <w:t>□</w:t>
      </w:r>
      <w:r w:rsidR="00577364">
        <w:rPr>
          <w:rFonts w:asciiTheme="minorHAnsi" w:eastAsia="Calibri" w:hAnsiTheme="minorHAnsi"/>
          <w:b/>
          <w:sz w:val="20"/>
          <w:szCs w:val="20"/>
        </w:rPr>
        <w:t xml:space="preserve">   </w:t>
      </w:r>
      <w:r w:rsidRPr="009F11D3">
        <w:rPr>
          <w:rFonts w:asciiTheme="minorHAnsi" w:eastAsia="Calibri" w:hAnsiTheme="minorHAnsi"/>
          <w:sz w:val="20"/>
          <w:szCs w:val="20"/>
        </w:rPr>
        <w:t xml:space="preserve">I </w:t>
      </w:r>
      <w:r w:rsidR="00577364">
        <w:rPr>
          <w:rFonts w:asciiTheme="minorHAnsi" w:eastAsia="Calibri" w:hAnsiTheme="minorHAnsi"/>
          <w:sz w:val="20"/>
          <w:szCs w:val="20"/>
        </w:rPr>
        <w:t>will be</w:t>
      </w:r>
      <w:r w:rsidR="00D20DF4">
        <w:rPr>
          <w:rFonts w:asciiTheme="minorHAnsi" w:eastAsia="Calibri" w:hAnsiTheme="minorHAnsi"/>
          <w:sz w:val="20"/>
          <w:szCs w:val="20"/>
        </w:rPr>
        <w:t xml:space="preserve"> </w:t>
      </w:r>
      <w:r w:rsidR="005D7ACB">
        <w:rPr>
          <w:rFonts w:asciiTheme="minorHAnsi" w:eastAsia="Calibri" w:hAnsiTheme="minorHAnsi"/>
          <w:sz w:val="20"/>
          <w:szCs w:val="20"/>
        </w:rPr>
        <w:t xml:space="preserve">age 45 or younger </w:t>
      </w:r>
      <w:r w:rsidR="00577364">
        <w:rPr>
          <w:rFonts w:asciiTheme="minorHAnsi" w:eastAsia="Calibri" w:hAnsiTheme="minorHAnsi"/>
          <w:sz w:val="20"/>
          <w:szCs w:val="20"/>
        </w:rPr>
        <w:t xml:space="preserve">as of the meeting date </w:t>
      </w:r>
      <w:r w:rsidR="005D7ACB">
        <w:rPr>
          <w:rFonts w:asciiTheme="minorHAnsi" w:eastAsia="Calibri" w:hAnsiTheme="minorHAnsi"/>
          <w:sz w:val="20"/>
          <w:szCs w:val="20"/>
        </w:rPr>
        <w:t xml:space="preserve">and </w:t>
      </w:r>
      <w:r w:rsidRPr="009F11D3">
        <w:rPr>
          <w:rFonts w:asciiTheme="minorHAnsi" w:eastAsia="Calibri" w:hAnsiTheme="minorHAnsi"/>
          <w:sz w:val="20"/>
          <w:szCs w:val="20"/>
        </w:rPr>
        <w:t>wish to be considered for the Young Clinical Scientist Award or ACS travel grants</w:t>
      </w:r>
      <w:r w:rsidR="00DB10EE">
        <w:rPr>
          <w:rFonts w:asciiTheme="minorHAnsi" w:eastAsia="Calibri" w:hAnsiTheme="minorHAnsi"/>
          <w:sz w:val="20"/>
          <w:szCs w:val="20"/>
        </w:rPr>
        <w:t xml:space="preserve"> (see website for details </w:t>
      </w:r>
      <w:r w:rsidR="00577364">
        <w:rPr>
          <w:rFonts w:asciiTheme="minorHAnsi" w:eastAsia="Calibri" w:hAnsiTheme="minorHAnsi"/>
          <w:sz w:val="20"/>
          <w:szCs w:val="20"/>
        </w:rPr>
        <w:t>h</w:t>
      </w:r>
      <w:r w:rsidR="00DB10EE" w:rsidRPr="00DB10EE">
        <w:rPr>
          <w:rFonts w:asciiTheme="minorHAnsi" w:eastAsia="Calibri" w:hAnsiTheme="minorHAnsi"/>
          <w:sz w:val="20"/>
          <w:szCs w:val="20"/>
        </w:rPr>
        <w:t>ttp://clinicalscience.org/awards.html#AnnualMeetingTravelGrants</w:t>
      </w:r>
      <w:r w:rsidR="00DB10EE">
        <w:rPr>
          <w:rFonts w:asciiTheme="minorHAnsi" w:eastAsia="Calibri" w:hAnsiTheme="minorHAnsi"/>
          <w:sz w:val="20"/>
          <w:szCs w:val="20"/>
        </w:rPr>
        <w:t>)</w:t>
      </w:r>
    </w:p>
    <w:p w14:paraId="29553967" w14:textId="77777777" w:rsidR="00456402" w:rsidRPr="009F11D3" w:rsidRDefault="00456402" w:rsidP="00456402">
      <w:pPr>
        <w:spacing w:after="0" w:line="240" w:lineRule="auto"/>
        <w:rPr>
          <w:rFonts w:asciiTheme="minorHAnsi" w:eastAsia="Calibri" w:hAnsiTheme="minorHAnsi"/>
          <w:sz w:val="20"/>
          <w:szCs w:val="20"/>
        </w:rPr>
      </w:pPr>
    </w:p>
    <w:p w14:paraId="4587DEA3" w14:textId="77777777" w:rsidR="00456402" w:rsidRPr="009F11D3" w:rsidRDefault="00456402" w:rsidP="00456402">
      <w:pPr>
        <w:spacing w:after="0" w:line="240" w:lineRule="auto"/>
        <w:rPr>
          <w:rFonts w:asciiTheme="minorHAnsi" w:eastAsia="Calibri" w:hAnsiTheme="minorHAnsi"/>
          <w:sz w:val="20"/>
          <w:szCs w:val="20"/>
        </w:rPr>
      </w:pPr>
      <w:r w:rsidRPr="009F11D3">
        <w:rPr>
          <w:rFonts w:asciiTheme="minorHAnsi" w:eastAsia="Calibri" w:hAnsiTheme="minorHAnsi"/>
          <w:sz w:val="20"/>
          <w:szCs w:val="20"/>
        </w:rPr>
        <w:t>This abstract is submitted for (please check one box):</w:t>
      </w:r>
      <w:r w:rsidRPr="009F11D3">
        <w:rPr>
          <w:rFonts w:asciiTheme="minorHAnsi" w:eastAsia="Calibri" w:hAnsiTheme="minorHAnsi"/>
          <w:sz w:val="20"/>
          <w:szCs w:val="20"/>
        </w:rPr>
        <w:tab/>
      </w:r>
      <w:r>
        <w:rPr>
          <w:rFonts w:asciiTheme="minorHAnsi" w:eastAsia="Calibri" w:hAnsiTheme="minorHAnsi"/>
          <w:sz w:val="20"/>
          <w:szCs w:val="20"/>
        </w:rPr>
        <w:t xml:space="preserve"> </w:t>
      </w:r>
      <w:r w:rsidRPr="00101315">
        <w:rPr>
          <w:rFonts w:asciiTheme="minorHAnsi" w:eastAsia="Calibri" w:hAnsiTheme="minorHAnsi" w:cstheme="minorHAnsi"/>
          <w:b/>
          <w:sz w:val="24"/>
          <w:szCs w:val="24"/>
        </w:rPr>
        <w:t>□</w:t>
      </w:r>
      <w:r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r w:rsidRPr="009F11D3">
        <w:rPr>
          <w:rFonts w:asciiTheme="minorHAnsi" w:eastAsia="Calibri" w:hAnsiTheme="minorHAnsi"/>
          <w:sz w:val="20"/>
          <w:szCs w:val="20"/>
        </w:rPr>
        <w:t>Oral presentation only</w:t>
      </w:r>
      <w:r>
        <w:rPr>
          <w:rFonts w:asciiTheme="minorHAnsi" w:eastAsia="Calibri" w:hAnsiTheme="minorHAnsi"/>
          <w:sz w:val="20"/>
          <w:szCs w:val="20"/>
        </w:rPr>
        <w:t>,</w:t>
      </w:r>
      <w:r w:rsidRPr="009F11D3">
        <w:rPr>
          <w:rFonts w:asciiTheme="minorHAnsi" w:eastAsia="Calibri" w:hAnsiTheme="minorHAnsi"/>
          <w:sz w:val="20"/>
          <w:szCs w:val="20"/>
        </w:rPr>
        <w:t xml:space="preserve"> </w:t>
      </w:r>
      <w:r w:rsidRPr="00101315">
        <w:rPr>
          <w:rFonts w:asciiTheme="minorHAnsi" w:eastAsia="Calibri" w:hAnsiTheme="minorHAnsi" w:cstheme="minorHAnsi"/>
          <w:b/>
          <w:szCs w:val="22"/>
        </w:rPr>
        <w:t>□</w:t>
      </w:r>
      <w:r>
        <w:rPr>
          <w:rFonts w:asciiTheme="minorHAnsi" w:eastAsia="Calibri" w:hAnsiTheme="minorHAnsi" w:cstheme="minorHAnsi"/>
          <w:b/>
          <w:szCs w:val="22"/>
        </w:rPr>
        <w:t xml:space="preserve"> </w:t>
      </w:r>
      <w:r w:rsidRPr="009F11D3">
        <w:rPr>
          <w:rFonts w:asciiTheme="minorHAnsi" w:eastAsia="Calibri" w:hAnsiTheme="minorHAnsi"/>
          <w:sz w:val="20"/>
          <w:szCs w:val="20"/>
        </w:rPr>
        <w:t>Poster only</w:t>
      </w:r>
      <w:r>
        <w:rPr>
          <w:rFonts w:asciiTheme="minorHAnsi" w:eastAsia="Calibri" w:hAnsiTheme="minorHAnsi"/>
          <w:sz w:val="20"/>
          <w:szCs w:val="20"/>
        </w:rPr>
        <w:t>,</w:t>
      </w:r>
      <w:r w:rsidRPr="009F11D3">
        <w:rPr>
          <w:rFonts w:asciiTheme="minorHAnsi" w:eastAsia="Calibri" w:hAnsiTheme="minorHAnsi"/>
          <w:sz w:val="20"/>
          <w:szCs w:val="20"/>
        </w:rPr>
        <w:t xml:space="preserve"> </w:t>
      </w:r>
      <w:r w:rsidRPr="00101315">
        <w:rPr>
          <w:rFonts w:asciiTheme="minorHAnsi" w:eastAsia="Calibri" w:hAnsiTheme="minorHAnsi" w:cstheme="minorHAnsi"/>
          <w:b/>
          <w:sz w:val="24"/>
          <w:szCs w:val="24"/>
        </w:rPr>
        <w:t>□</w:t>
      </w:r>
      <w:r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r w:rsidRPr="009F11D3">
        <w:rPr>
          <w:rFonts w:asciiTheme="minorHAnsi" w:eastAsia="Calibri" w:hAnsiTheme="minorHAnsi"/>
          <w:sz w:val="20"/>
          <w:szCs w:val="20"/>
        </w:rPr>
        <w:t>Either oral or poster</w:t>
      </w:r>
    </w:p>
    <w:p w14:paraId="0874F23A" w14:textId="77777777" w:rsidR="00456402" w:rsidRPr="009F11D3" w:rsidRDefault="00456402" w:rsidP="00456402">
      <w:pPr>
        <w:spacing w:after="0" w:line="240" w:lineRule="auto"/>
        <w:rPr>
          <w:rFonts w:asciiTheme="minorHAnsi" w:eastAsia="Calibri" w:hAnsiTheme="minorHAnsi"/>
          <w:b/>
          <w:bCs/>
          <w:sz w:val="20"/>
          <w:szCs w:val="20"/>
          <w:u w:val="single"/>
        </w:rPr>
      </w:pPr>
    </w:p>
    <w:p w14:paraId="097D5AD7" w14:textId="77777777" w:rsidR="00456402" w:rsidRPr="009F11D3" w:rsidRDefault="00456402" w:rsidP="00456402">
      <w:pPr>
        <w:spacing w:after="0" w:line="240" w:lineRule="auto"/>
        <w:rPr>
          <w:rFonts w:asciiTheme="minorHAnsi" w:eastAsia="Calibri" w:hAnsiTheme="minorHAnsi"/>
          <w:sz w:val="20"/>
          <w:szCs w:val="20"/>
          <w:u w:val="single"/>
        </w:rPr>
      </w:pPr>
      <w:r w:rsidRPr="009F11D3">
        <w:rPr>
          <w:rFonts w:asciiTheme="minorHAnsi" w:eastAsia="Calibri" w:hAnsiTheme="minorHAnsi"/>
          <w:b/>
          <w:bCs/>
          <w:sz w:val="20"/>
          <w:szCs w:val="20"/>
          <w:u w:val="single"/>
        </w:rPr>
        <w:t xml:space="preserve">Abstract Format </w:t>
      </w:r>
    </w:p>
    <w:p w14:paraId="29128D53" w14:textId="77777777" w:rsidR="00456402" w:rsidRPr="009F11D3" w:rsidRDefault="00456402" w:rsidP="00456402">
      <w:pPr>
        <w:numPr>
          <w:ilvl w:val="0"/>
          <w:numId w:val="2"/>
        </w:numPr>
        <w:spacing w:after="0" w:line="240" w:lineRule="auto"/>
        <w:rPr>
          <w:rFonts w:asciiTheme="minorHAnsi" w:eastAsia="Calibri" w:hAnsiTheme="minorHAnsi"/>
          <w:sz w:val="20"/>
          <w:szCs w:val="20"/>
        </w:rPr>
      </w:pPr>
      <w:r w:rsidRPr="009F11D3">
        <w:rPr>
          <w:rFonts w:asciiTheme="minorHAnsi" w:eastAsia="Calibri" w:hAnsiTheme="minorHAnsi"/>
          <w:sz w:val="20"/>
          <w:szCs w:val="20"/>
        </w:rPr>
        <w:t xml:space="preserve">The abstract consists of three paragraphs; the first gives the title, author(s), and affiliation(s); the second contains the text; the third states the ACCENT/CME Learning Objectives. </w:t>
      </w:r>
    </w:p>
    <w:p w14:paraId="47C46ADD" w14:textId="77777777" w:rsidR="00456402" w:rsidRPr="009F11D3" w:rsidRDefault="00456402" w:rsidP="00456402">
      <w:pPr>
        <w:spacing w:after="0" w:line="240" w:lineRule="auto"/>
        <w:rPr>
          <w:rFonts w:asciiTheme="minorHAnsi" w:eastAsia="Calibri" w:hAnsiTheme="minorHAnsi"/>
          <w:sz w:val="20"/>
          <w:szCs w:val="20"/>
        </w:rPr>
      </w:pPr>
    </w:p>
    <w:p w14:paraId="55448596" w14:textId="77777777" w:rsidR="00456402" w:rsidRPr="009F11D3" w:rsidRDefault="00456402" w:rsidP="00456402">
      <w:pPr>
        <w:numPr>
          <w:ilvl w:val="0"/>
          <w:numId w:val="2"/>
        </w:numPr>
        <w:spacing w:after="0" w:line="240" w:lineRule="auto"/>
        <w:rPr>
          <w:rFonts w:asciiTheme="minorHAnsi" w:eastAsia="Calibri" w:hAnsiTheme="minorHAnsi"/>
          <w:sz w:val="20"/>
          <w:szCs w:val="20"/>
        </w:rPr>
      </w:pPr>
      <w:r w:rsidRPr="009F11D3">
        <w:rPr>
          <w:rFonts w:asciiTheme="minorHAnsi" w:eastAsia="Calibri" w:hAnsiTheme="minorHAnsi"/>
          <w:sz w:val="20"/>
          <w:szCs w:val="20"/>
        </w:rPr>
        <w:t xml:space="preserve">The abstract should be prepared using Microsoft Word. </w:t>
      </w:r>
    </w:p>
    <w:p w14:paraId="40C5BB83" w14:textId="77777777" w:rsidR="00456402" w:rsidRPr="009F11D3" w:rsidRDefault="00456402" w:rsidP="00456402">
      <w:pPr>
        <w:spacing w:after="0" w:line="240" w:lineRule="auto"/>
        <w:rPr>
          <w:rFonts w:asciiTheme="minorHAnsi" w:eastAsia="Calibri" w:hAnsiTheme="minorHAnsi"/>
          <w:sz w:val="20"/>
          <w:szCs w:val="20"/>
        </w:rPr>
      </w:pPr>
    </w:p>
    <w:p w14:paraId="7CB75944" w14:textId="77777777" w:rsidR="00456402" w:rsidRPr="009F11D3" w:rsidRDefault="00456402" w:rsidP="00456402">
      <w:pPr>
        <w:numPr>
          <w:ilvl w:val="0"/>
          <w:numId w:val="2"/>
        </w:numPr>
        <w:spacing w:after="0" w:line="240" w:lineRule="auto"/>
        <w:rPr>
          <w:rFonts w:asciiTheme="minorHAnsi" w:eastAsia="Calibri" w:hAnsiTheme="minorHAnsi"/>
          <w:sz w:val="20"/>
          <w:szCs w:val="20"/>
        </w:rPr>
      </w:pPr>
      <w:r w:rsidRPr="009F11D3">
        <w:rPr>
          <w:rFonts w:asciiTheme="minorHAnsi" w:eastAsia="Calibri" w:hAnsiTheme="minorHAnsi"/>
          <w:sz w:val="20"/>
          <w:szCs w:val="20"/>
        </w:rPr>
        <w:t xml:space="preserve">The font should be “Times,” the font size should be 12 </w:t>
      </w:r>
      <w:proofErr w:type="gramStart"/>
      <w:r w:rsidRPr="009F11D3">
        <w:rPr>
          <w:rFonts w:asciiTheme="minorHAnsi" w:eastAsia="Calibri" w:hAnsiTheme="minorHAnsi"/>
          <w:sz w:val="20"/>
          <w:szCs w:val="20"/>
        </w:rPr>
        <w:t>point</w:t>
      </w:r>
      <w:proofErr w:type="gramEnd"/>
      <w:r w:rsidRPr="009F11D3">
        <w:rPr>
          <w:rFonts w:asciiTheme="minorHAnsi" w:eastAsia="Calibri" w:hAnsiTheme="minorHAnsi"/>
          <w:sz w:val="20"/>
          <w:szCs w:val="20"/>
        </w:rPr>
        <w:t>; left alignment should be used without justifying the right margin; default settings should be used for line spacing; indents and tabs should not be used. Do not use bold type; use italics only for genus and species.</w:t>
      </w:r>
    </w:p>
    <w:p w14:paraId="20E88D40" w14:textId="77777777" w:rsidR="00456402" w:rsidRPr="009F11D3" w:rsidRDefault="00456402" w:rsidP="00456402">
      <w:pPr>
        <w:spacing w:after="0" w:line="240" w:lineRule="auto"/>
        <w:ind w:left="720"/>
        <w:contextualSpacing/>
        <w:rPr>
          <w:rFonts w:asciiTheme="minorHAnsi" w:eastAsia="Calibri" w:hAnsiTheme="minorHAnsi"/>
          <w:sz w:val="20"/>
          <w:szCs w:val="20"/>
        </w:rPr>
      </w:pPr>
    </w:p>
    <w:p w14:paraId="147F9A5B" w14:textId="77777777" w:rsidR="00456402" w:rsidRPr="009F11D3" w:rsidRDefault="00456402" w:rsidP="00456402">
      <w:pPr>
        <w:numPr>
          <w:ilvl w:val="0"/>
          <w:numId w:val="2"/>
        </w:numPr>
        <w:spacing w:after="0" w:line="240" w:lineRule="auto"/>
        <w:rPr>
          <w:rFonts w:asciiTheme="minorHAnsi" w:eastAsia="Calibri" w:hAnsiTheme="minorHAnsi"/>
          <w:sz w:val="20"/>
          <w:szCs w:val="20"/>
        </w:rPr>
      </w:pPr>
      <w:r w:rsidRPr="009F11D3">
        <w:rPr>
          <w:rFonts w:asciiTheme="minorHAnsi" w:eastAsia="Calibri" w:hAnsiTheme="minorHAnsi"/>
          <w:sz w:val="20"/>
          <w:szCs w:val="20"/>
        </w:rPr>
        <w:t xml:space="preserve">The abstract should not contain tables. </w:t>
      </w:r>
    </w:p>
    <w:p w14:paraId="7E51612F" w14:textId="77777777" w:rsidR="00456402" w:rsidRPr="009F11D3" w:rsidRDefault="00456402" w:rsidP="00456402">
      <w:pPr>
        <w:spacing w:after="0" w:line="240" w:lineRule="auto"/>
        <w:rPr>
          <w:rFonts w:asciiTheme="minorHAnsi" w:eastAsia="Calibri" w:hAnsiTheme="minorHAnsi" w:cs="Arial"/>
          <w:b/>
          <w:sz w:val="20"/>
          <w:szCs w:val="20"/>
        </w:rPr>
      </w:pPr>
    </w:p>
    <w:p w14:paraId="130A36E5" w14:textId="7A4C015D" w:rsidR="00456402" w:rsidRDefault="00456402" w:rsidP="00456402">
      <w:pPr>
        <w:spacing w:after="0" w:line="240" w:lineRule="auto"/>
        <w:rPr>
          <w:rFonts w:asciiTheme="minorHAnsi" w:eastAsia="Calibri" w:hAnsiTheme="minorHAnsi"/>
          <w:b/>
          <w:sz w:val="20"/>
          <w:szCs w:val="20"/>
        </w:rPr>
      </w:pPr>
      <w:r w:rsidRPr="009F11D3">
        <w:rPr>
          <w:rFonts w:asciiTheme="minorHAnsi" w:eastAsia="Calibri" w:hAnsiTheme="minorHAnsi"/>
          <w:b/>
          <w:sz w:val="20"/>
          <w:szCs w:val="20"/>
        </w:rPr>
        <w:t>Insert Abstract Here:</w:t>
      </w:r>
    </w:p>
    <w:p w14:paraId="50DD421F" w14:textId="533E8A7C" w:rsidR="005E2D88" w:rsidRDefault="005E2D88" w:rsidP="00456402">
      <w:pPr>
        <w:spacing w:after="0" w:line="240" w:lineRule="auto"/>
        <w:rPr>
          <w:rFonts w:asciiTheme="minorHAnsi" w:eastAsia="Calibri" w:hAnsiTheme="minorHAnsi"/>
          <w:b/>
          <w:sz w:val="20"/>
          <w:szCs w:val="20"/>
        </w:rPr>
      </w:pPr>
    </w:p>
    <w:p w14:paraId="21538E1E" w14:textId="1D7FCAED" w:rsidR="005E2D88" w:rsidRDefault="005E2D88" w:rsidP="00456402">
      <w:pPr>
        <w:spacing w:after="0" w:line="240" w:lineRule="auto"/>
        <w:rPr>
          <w:rFonts w:asciiTheme="minorHAnsi" w:eastAsia="Calibri" w:hAnsiTheme="minorHAnsi"/>
          <w:b/>
          <w:sz w:val="20"/>
          <w:szCs w:val="20"/>
        </w:rPr>
      </w:pPr>
    </w:p>
    <w:p w14:paraId="4A989826" w14:textId="5B11D088" w:rsidR="005E2D88" w:rsidRDefault="005E2D88" w:rsidP="00456402">
      <w:pPr>
        <w:spacing w:after="0" w:line="240" w:lineRule="auto"/>
        <w:rPr>
          <w:rFonts w:asciiTheme="minorHAnsi" w:eastAsia="Calibri" w:hAnsiTheme="minorHAnsi"/>
          <w:b/>
          <w:sz w:val="20"/>
          <w:szCs w:val="20"/>
        </w:rPr>
      </w:pPr>
    </w:p>
    <w:p w14:paraId="1C2B37D0" w14:textId="77777777" w:rsidR="00456402" w:rsidRDefault="00456402" w:rsidP="00456402"/>
    <w:p w14:paraId="73C66CEE" w14:textId="4F64C522" w:rsidR="00BB4425" w:rsidRDefault="00BB4425"/>
    <w:sectPr w:rsidR="00BB4425" w:rsidSect="00456402">
      <w:pgSz w:w="12240" w:h="15840"/>
      <w:pgMar w:top="720" w:right="108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F7D0B"/>
    <w:multiLevelType w:val="hybridMultilevel"/>
    <w:tmpl w:val="2A241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115F4"/>
    <w:multiLevelType w:val="hybridMultilevel"/>
    <w:tmpl w:val="3FAC1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624565">
    <w:abstractNumId w:val="1"/>
  </w:num>
  <w:num w:numId="2" w16cid:durableId="373312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402"/>
    <w:rsid w:val="00227013"/>
    <w:rsid w:val="002E3FB8"/>
    <w:rsid w:val="00301FE5"/>
    <w:rsid w:val="0030712F"/>
    <w:rsid w:val="003709F7"/>
    <w:rsid w:val="00456402"/>
    <w:rsid w:val="00577364"/>
    <w:rsid w:val="005D7ACB"/>
    <w:rsid w:val="005E2D88"/>
    <w:rsid w:val="009E28AC"/>
    <w:rsid w:val="00BB4425"/>
    <w:rsid w:val="00D20DF4"/>
    <w:rsid w:val="00DB10EE"/>
    <w:rsid w:val="00EC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59A48"/>
  <w15:chartTrackingRefBased/>
  <w15:docId w15:val="{F99AD8C7-6320-4F14-B298-257F951BA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402"/>
    <w:pPr>
      <w:spacing w:after="160" w:line="259" w:lineRule="auto"/>
      <w:jc w:val="left"/>
    </w:pPr>
    <w:rPr>
      <w:rFonts w:cs="Times New Roman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7A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7A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607</Words>
  <Characters>3464</Characters>
  <Application>Microsoft Office Word</Application>
  <DocSecurity>0</DocSecurity>
  <Lines>28</Lines>
  <Paragraphs>8</Paragraphs>
  <ScaleCrop>false</ScaleCrop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charlesdhawker.com</dc:creator>
  <cp:keywords/>
  <dc:description/>
  <cp:lastModifiedBy>Charles Hawker</cp:lastModifiedBy>
  <cp:revision>3</cp:revision>
  <dcterms:created xsi:type="dcterms:W3CDTF">2024-10-06T18:48:00Z</dcterms:created>
  <dcterms:modified xsi:type="dcterms:W3CDTF">2024-10-06T18:53:00Z</dcterms:modified>
</cp:coreProperties>
</file>